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54D6" w14:textId="77777777" w:rsidR="00B63672" w:rsidRPr="007D3A1D" w:rsidRDefault="00EB789A" w:rsidP="00DB63B0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Załącznik nr 6</w:t>
      </w:r>
      <w:r w:rsidR="00D804C7">
        <w:rPr>
          <w:rFonts w:ascii="Verdana" w:hAnsi="Verdana"/>
          <w:b/>
        </w:rPr>
        <w:t xml:space="preserve"> do OPZ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2A1828BF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8216145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639D7180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BDFFAC7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5AA4AADD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1D46419C" w14:textId="77777777" w:rsidR="0049664F" w:rsidRPr="0049664F" w:rsidRDefault="0049664F" w:rsidP="0049664F">
      <w:pPr>
        <w:spacing w:before="120" w:after="120"/>
        <w:jc w:val="center"/>
        <w:rPr>
          <w:rFonts w:ascii="Verdana" w:hAnsi="Verdana"/>
          <w:b/>
          <w:bCs/>
          <w:sz w:val="20"/>
          <w:szCs w:val="20"/>
        </w:rPr>
      </w:pPr>
      <w:r w:rsidRPr="0049664F">
        <w:rPr>
          <w:rFonts w:ascii="Verdana" w:hAnsi="Verdana"/>
          <w:b/>
          <w:bCs/>
          <w:sz w:val="20"/>
          <w:szCs w:val="20"/>
        </w:rPr>
        <w:t>„Wykonanie archeologicznych badań powierzchniowych wraz z opracowanie wyników badań w związku z budową obwodnicy miejscowości Dobiegniew w ciągu drogi krajowej nr 22”</w:t>
      </w:r>
    </w:p>
    <w:p w14:paraId="61ADA04B" w14:textId="48B9DC53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14:paraId="5CEB4B77" w14:textId="77777777" w:rsidR="00B63672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9BAF57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24688D6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A05B62E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282AF607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32D32E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48077368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0E3374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07CD2246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63A88BBA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4055688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BD571D3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67CA45C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26BA4F3D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547EADB4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1ADAA45D" w14:textId="77777777" w:rsidR="007973B3" w:rsidRPr="007973B3" w:rsidRDefault="007973B3" w:rsidP="00667521">
      <w:pPr>
        <w:ind w:left="6372" w:right="-2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50E052AF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7631" w14:textId="77777777" w:rsidR="007A4A39" w:rsidRDefault="007A4A39" w:rsidP="00B63672">
      <w:r>
        <w:separator/>
      </w:r>
    </w:p>
  </w:endnote>
  <w:endnote w:type="continuationSeparator" w:id="0">
    <w:p w14:paraId="2515E7C5" w14:textId="77777777" w:rsidR="007A4A39" w:rsidRDefault="007A4A39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CB77" w14:textId="77777777" w:rsidR="007A4A39" w:rsidRDefault="007A4A39" w:rsidP="00B63672">
      <w:r>
        <w:separator/>
      </w:r>
    </w:p>
  </w:footnote>
  <w:footnote w:type="continuationSeparator" w:id="0">
    <w:p w14:paraId="29714A73" w14:textId="77777777" w:rsidR="007A4A39" w:rsidRDefault="007A4A39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957744">
    <w:abstractNumId w:val="0"/>
  </w:num>
  <w:num w:numId="2" w16cid:durableId="1444229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540AB"/>
    <w:rsid w:val="000B5810"/>
    <w:rsid w:val="001930B7"/>
    <w:rsid w:val="00197EA9"/>
    <w:rsid w:val="001F635A"/>
    <w:rsid w:val="0023636D"/>
    <w:rsid w:val="003F5217"/>
    <w:rsid w:val="0049664F"/>
    <w:rsid w:val="00603401"/>
    <w:rsid w:val="00634E41"/>
    <w:rsid w:val="00645EFA"/>
    <w:rsid w:val="00667521"/>
    <w:rsid w:val="006C6A16"/>
    <w:rsid w:val="007973B3"/>
    <w:rsid w:val="007A4A39"/>
    <w:rsid w:val="009B32DC"/>
    <w:rsid w:val="00AE4364"/>
    <w:rsid w:val="00AF70C3"/>
    <w:rsid w:val="00B63672"/>
    <w:rsid w:val="00D07960"/>
    <w:rsid w:val="00D804C7"/>
    <w:rsid w:val="00DB63B0"/>
    <w:rsid w:val="00E11351"/>
    <w:rsid w:val="00E177FE"/>
    <w:rsid w:val="00EB789A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8310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Szych Natalia</cp:lastModifiedBy>
  <cp:revision>4</cp:revision>
  <dcterms:created xsi:type="dcterms:W3CDTF">2024-03-05T09:11:00Z</dcterms:created>
  <dcterms:modified xsi:type="dcterms:W3CDTF">2025-07-31T07:57:00Z</dcterms:modified>
</cp:coreProperties>
</file>